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00"/>
        <w:tblW w:w="8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5"/>
        <w:gridCol w:w="1097"/>
        <w:gridCol w:w="1097"/>
        <w:gridCol w:w="1184"/>
        <w:gridCol w:w="1145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评委打分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投票得分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总分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奖项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叶振鑫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40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一等奖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法科2201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黄冠焱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52.5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90.5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治安2202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王向远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50.7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34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84.7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二等奖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侦查2201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钱竞翔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52.2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32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84.4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治安2202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岳蕾静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53.2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83.2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公安2301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冯兴盛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46.3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36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82.3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法科2201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廖睿欣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54.3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82.3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三等奖</w:t>
            </w: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侦查2201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46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张闻博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51.3</w:t>
            </w:r>
          </w:p>
        </w:tc>
        <w:tc>
          <w:tcPr>
            <w:tcW w:w="1097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26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77.3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公安2301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附件：刑事司法学院2024年最美笔记大赛获奖名单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WFjYjAwZDczYTk5MDZmYjllOWY3ZjI3ZDI2M2EifQ=="/>
  </w:docVars>
  <w:rsids>
    <w:rsidRoot w:val="00EC66E1"/>
    <w:rsid w:val="00224B89"/>
    <w:rsid w:val="0026645B"/>
    <w:rsid w:val="0026727D"/>
    <w:rsid w:val="00432A8A"/>
    <w:rsid w:val="009B0D3F"/>
    <w:rsid w:val="00EC66E1"/>
    <w:rsid w:val="33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1</TotalTime>
  <ScaleCrop>false</ScaleCrop>
  <LinksUpToDate>false</LinksUpToDate>
  <CharactersWithSpaces>267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2024-05-10T04:04:00Z</dcterms:created>
  <dc:creator>宸曦 李</dc:creator>
  <cp:lastModifiedBy>张瀚文</cp:lastModifiedBy>
  <dcterms:modified xsi:type="dcterms:W3CDTF">2024-05-10T07:04:02Z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7087F266E6534B8F8B3370CDACBFC41F_13</vt:lpwstr>
  </property>
</Properties>
</file>