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C2A3" w14:textId="77777777" w:rsidR="003B326E" w:rsidRPr="0001385B" w:rsidRDefault="00000000" w:rsidP="0001385B">
      <w:pPr>
        <w:widowControl/>
        <w:shd w:val="clear" w:color="auto" w:fill="FFFFFF"/>
        <w:spacing w:beforeLines="50" w:before="156" w:line="460" w:lineRule="exact"/>
        <w:jc w:val="center"/>
        <w:rPr>
          <w:rFonts w:ascii="方正小标宋简体" w:eastAsia="方正小标宋简体" w:hAnsi="仿宋" w:cs="仿宋" w:hint="eastAsia"/>
          <w:bCs/>
          <w:color w:val="333333"/>
          <w:kern w:val="0"/>
          <w:sz w:val="36"/>
          <w:szCs w:val="36"/>
        </w:rPr>
      </w:pPr>
      <w:r w:rsidRPr="0001385B">
        <w:rPr>
          <w:rFonts w:ascii="方正小标宋简体" w:eastAsia="方正小标宋简体" w:hAnsi="仿宋" w:cs="仿宋" w:hint="eastAsia"/>
          <w:bCs/>
          <w:color w:val="333333"/>
          <w:kern w:val="0"/>
          <w:sz w:val="36"/>
          <w:szCs w:val="36"/>
        </w:rPr>
        <w:t>关于开展2022—2023学年“优秀志愿者”</w:t>
      </w:r>
    </w:p>
    <w:p w14:paraId="2FEAB4FE" w14:textId="77777777" w:rsidR="003B326E" w:rsidRPr="0001385B" w:rsidRDefault="00000000" w:rsidP="0001385B">
      <w:pPr>
        <w:widowControl/>
        <w:shd w:val="clear" w:color="auto" w:fill="FFFFFF"/>
        <w:spacing w:afterLines="50" w:after="156" w:line="460" w:lineRule="exact"/>
        <w:jc w:val="center"/>
        <w:rPr>
          <w:rFonts w:ascii="方正小标宋简体" w:eastAsia="方正小标宋简体" w:hAnsi="仿宋" w:cs="仿宋" w:hint="eastAsia"/>
          <w:bCs/>
          <w:color w:val="333333"/>
          <w:kern w:val="0"/>
          <w:sz w:val="36"/>
          <w:szCs w:val="36"/>
        </w:rPr>
      </w:pPr>
      <w:r w:rsidRPr="0001385B">
        <w:rPr>
          <w:rFonts w:ascii="方正小标宋简体" w:eastAsia="方正小标宋简体" w:hAnsi="仿宋" w:cs="仿宋" w:hint="eastAsia"/>
          <w:bCs/>
          <w:color w:val="333333"/>
          <w:kern w:val="0"/>
          <w:sz w:val="36"/>
          <w:szCs w:val="36"/>
        </w:rPr>
        <w:t>评选活动的通知</w:t>
      </w:r>
    </w:p>
    <w:p w14:paraId="5A2E3C94" w14:textId="77777777" w:rsidR="003B326E" w:rsidRDefault="00000000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各学院分团委、志愿者协会：</w:t>
      </w:r>
    </w:p>
    <w:p w14:paraId="3AD6DE78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为深入学</w:t>
      </w:r>
      <w:proofErr w:type="gramStart"/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习习近</w:t>
      </w:r>
      <w:proofErr w:type="gramEnd"/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平总书记的重要讲话精神，贯彻落实总书记关于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青年志愿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工作的重要指示，发掘先进典型、树立精神楷模，展现新时代青年的优秀品质与价值追求，表彰勇于担当奉献、积极投身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志愿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工作的青年模范，校志愿者协会将于近期开展“优秀志愿者”评选活动。现将有关事项通知如下：</w:t>
      </w:r>
    </w:p>
    <w:p w14:paraId="6021803A" w14:textId="77777777" w:rsidR="003B326E" w:rsidRDefault="00000000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/>
          <w:b/>
          <w:bCs/>
          <w:sz w:val="32"/>
          <w:szCs w:val="32"/>
        </w:rPr>
        <w:t>一、评选范围</w:t>
      </w:r>
    </w:p>
    <w:p w14:paraId="00411AB9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“优秀志愿者”参评对象为我校在读本科生以及研究生注册志愿者。</w:t>
      </w:r>
    </w:p>
    <w:p w14:paraId="5CAAE307" w14:textId="77777777" w:rsidR="003B326E" w:rsidRDefault="00000000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二、评选类别</w:t>
      </w:r>
    </w:p>
    <w:p w14:paraId="22D469C0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优秀志愿者</w:t>
      </w:r>
    </w:p>
    <w:p w14:paraId="49E9A352" w14:textId="77777777" w:rsidR="003B326E" w:rsidRDefault="00000000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三、</w:t>
      </w:r>
      <w:r>
        <w:rPr>
          <w:rFonts w:ascii="黑体" w:eastAsia="黑体" w:hAnsi="黑体"/>
          <w:b/>
          <w:bCs/>
          <w:sz w:val="32"/>
          <w:szCs w:val="32"/>
        </w:rPr>
        <w:t>参评条件</w:t>
      </w:r>
    </w:p>
    <w:p w14:paraId="232B5FF3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累计服务信用时数（计算时间起止为2022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年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4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月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日—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2023年3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月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31日，工时原则上以志愿中国后台数据中为准）不少于50小时。</w:t>
      </w:r>
    </w:p>
    <w:p w14:paraId="520CBAFA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获得校级及以上志愿服务相关荣誉，或被校级及以上媒体宣传报道等情况者，优先考虑。</w:t>
      </w:r>
    </w:p>
    <w:p w14:paraId="4D6DF085" w14:textId="77777777" w:rsidR="003B326E" w:rsidRDefault="00000000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四</w:t>
      </w:r>
      <w:r>
        <w:rPr>
          <w:rFonts w:ascii="黑体" w:eastAsia="黑体" w:hAnsi="黑体"/>
          <w:b/>
          <w:bCs/>
          <w:sz w:val="32"/>
          <w:szCs w:val="32"/>
        </w:rPr>
        <w:t>、评选</w:t>
      </w:r>
      <w:r>
        <w:rPr>
          <w:rFonts w:ascii="黑体" w:eastAsia="黑体" w:hAnsi="黑体" w:hint="eastAsia"/>
          <w:b/>
          <w:bCs/>
          <w:sz w:val="32"/>
          <w:szCs w:val="32"/>
        </w:rPr>
        <w:t>程序</w:t>
      </w:r>
    </w:p>
    <w:p w14:paraId="0DB10725" w14:textId="77777777" w:rsidR="003B326E" w:rsidRDefault="00000000">
      <w:pPr>
        <w:widowControl/>
        <w:shd w:val="clear" w:color="auto" w:fill="FFFFFF"/>
        <w:spacing w:line="460" w:lineRule="exact"/>
        <w:ind w:firstLineChars="200" w:firstLine="602"/>
        <w:rPr>
          <w:rFonts w:ascii="楷体_GB2312" w:eastAsia="楷体_GB2312" w:hAnsi="仿宋" w:cs="仿宋"/>
          <w:b/>
          <w:bCs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（一）个人申请</w:t>
      </w:r>
    </w:p>
    <w:p w14:paraId="5B6BCE56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符合申报条件的同学，按要求填写《20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22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—202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学年“优秀志愿者”申请表》（附件1）并准备相关证明材料，在规定时间内向学院分团委、志愿者协会提出申请。</w:t>
      </w:r>
    </w:p>
    <w:p w14:paraId="51D7A669" w14:textId="77777777" w:rsidR="003B326E" w:rsidRDefault="00000000">
      <w:pPr>
        <w:widowControl/>
        <w:shd w:val="clear" w:color="auto" w:fill="FFFFFF"/>
        <w:spacing w:line="460" w:lineRule="exact"/>
        <w:ind w:firstLineChars="200" w:firstLine="602"/>
        <w:rPr>
          <w:rFonts w:ascii="楷体_GB2312" w:eastAsia="楷体_GB2312" w:hAnsi="仿宋" w:cs="仿宋"/>
          <w:b/>
          <w:bCs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（二）学院评定</w:t>
      </w:r>
    </w:p>
    <w:p w14:paraId="5917FCEF" w14:textId="343D42D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各学院分团委、志愿者协会按照规定比例，参照《20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22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—202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学年“优秀志愿者”评选办法》（附件2）认真细致开展评定工作，并根据实际评定情况填写《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-202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学年“优秀志愿者”评选办法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》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lastRenderedPageBreak/>
        <w:t>（附件3）。具体分配名额可参见《关于开展2022—2023学年共青团工作“五四”综合表彰的通知》。</w:t>
      </w:r>
    </w:p>
    <w:p w14:paraId="084F4128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评定结果在报送校志愿者协会前，应通过合适方式在全院范围内进行不少于3天的公示。</w:t>
      </w:r>
    </w:p>
    <w:p w14:paraId="63835752" w14:textId="77777777" w:rsidR="003B326E" w:rsidRDefault="00000000">
      <w:pPr>
        <w:widowControl/>
        <w:shd w:val="clear" w:color="auto" w:fill="FFFFFF"/>
        <w:spacing w:line="460" w:lineRule="exact"/>
        <w:ind w:firstLineChars="200" w:firstLine="602"/>
        <w:rPr>
          <w:rFonts w:ascii="楷体_GB2312" w:eastAsia="楷体_GB2312" w:hAnsi="仿宋" w:cs="仿宋"/>
          <w:b/>
          <w:bCs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（三）学校审核</w:t>
      </w:r>
    </w:p>
    <w:p w14:paraId="40B9E30B" w14:textId="6088466A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1.校团委、校志愿者协会负责参照《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-202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“优秀志愿者”评选办法》（附件2）对各学院报送的评定结果进行审核，确定获奖人选。</w:t>
      </w:r>
    </w:p>
    <w:p w14:paraId="3647F94F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.最终结果将通过团委官网，在全校范围内进行公示。</w:t>
      </w:r>
    </w:p>
    <w:p w14:paraId="02341D26" w14:textId="77777777" w:rsidR="003B326E" w:rsidRDefault="00000000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五、工作要求</w:t>
      </w:r>
    </w:p>
    <w:p w14:paraId="244EFF4B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1.各学院分团委、志愿者协会要按照公平、公正、公开的原则，认真组织开展评定工作，坚持标准，宁缺毋滥。</w:t>
      </w:r>
    </w:p>
    <w:p w14:paraId="05A4947A" w14:textId="39ABFF23" w:rsidR="003B326E" w:rsidRDefault="00000000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2.各学院分团委、志愿者协会应按照附件相关模板要求，将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—202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“优秀志愿者”申报表（附件1）及相关证明材料电子版文件、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—202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“优秀志愿者”评定汇总表（附件</w:t>
      </w:r>
      <w:r w:rsidR="00944EC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）于4月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日前发送至邮箱zuel_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zyzxh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@163.com（邮件主题需命名为：“学院简称+优秀志愿者”）。</w:t>
      </w:r>
    </w:p>
    <w:p w14:paraId="15E0C797" w14:textId="77777777" w:rsidR="003B326E" w:rsidRDefault="003B326E">
      <w:pPr>
        <w:widowControl/>
        <w:shd w:val="clear" w:color="auto" w:fill="FFFFFF"/>
        <w:tabs>
          <w:tab w:val="left" w:pos="312"/>
        </w:tabs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6B55B954" w14:textId="77777777" w:rsidR="003B326E" w:rsidRDefault="00000000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附件1：“优秀志愿者”申请表及相关证明</w:t>
      </w:r>
    </w:p>
    <w:p w14:paraId="558CEFBF" w14:textId="0E61A6CD" w:rsidR="003B326E" w:rsidRDefault="00000000" w:rsidP="0001385B">
      <w:pPr>
        <w:widowControl/>
        <w:shd w:val="clear" w:color="auto" w:fill="FFFFFF"/>
        <w:spacing w:line="460" w:lineRule="exact"/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附件2：</w:t>
      </w:r>
      <w:bookmarkStart w:id="0" w:name="_Hlk129700573"/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—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</w:t>
      </w:r>
      <w:bookmarkEnd w:id="0"/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“优秀志愿者”评选办法</w:t>
      </w:r>
    </w:p>
    <w:p w14:paraId="1AD6567E" w14:textId="620C0F28" w:rsidR="003B326E" w:rsidRDefault="00000000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：202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—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 w:rsidR="0001385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“优秀志愿者”评定汇总表</w:t>
      </w:r>
    </w:p>
    <w:p w14:paraId="2BC0ED07" w14:textId="77777777" w:rsidR="003B326E" w:rsidRPr="0001385B" w:rsidRDefault="003B326E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2351E370" w14:textId="5403A55A" w:rsidR="003B326E" w:rsidRDefault="00000000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联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系</w:t>
      </w:r>
      <w:r w:rsidR="0001385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人：张婧妍</w:t>
      </w:r>
    </w:p>
    <w:p w14:paraId="178EF484" w14:textId="77777777" w:rsidR="003B326E" w:rsidRDefault="00000000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联系方式：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13972266087</w:t>
      </w:r>
    </w:p>
    <w:p w14:paraId="6247219A" w14:textId="77777777" w:rsidR="003B326E" w:rsidRDefault="003B326E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5DE0ECE1" w14:textId="77777777" w:rsidR="003B326E" w:rsidRDefault="00000000">
      <w:pPr>
        <w:widowControl/>
        <w:shd w:val="clear" w:color="auto" w:fill="FFFFFF"/>
        <w:spacing w:line="460" w:lineRule="exact"/>
        <w:ind w:firstLineChars="200" w:firstLine="560"/>
        <w:jc w:val="righ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中南</w:t>
      </w:r>
      <w:proofErr w:type="gramStart"/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财经政法</w:t>
      </w:r>
      <w:proofErr w:type="gramEnd"/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大学志愿者协会</w:t>
      </w:r>
    </w:p>
    <w:p w14:paraId="18EC6F13" w14:textId="77777777" w:rsidR="003B326E" w:rsidRDefault="00000000">
      <w:pPr>
        <w:widowControl/>
        <w:shd w:val="clear" w:color="auto" w:fill="FFFFFF"/>
        <w:spacing w:line="460" w:lineRule="exact"/>
        <w:ind w:rightChars="377" w:right="792" w:firstLineChars="200" w:firstLine="560"/>
        <w:jc w:val="righ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2023</w:t>
      </w: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年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3月14日</w:t>
      </w:r>
    </w:p>
    <w:sectPr w:rsidR="003B32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FlYzU0ZWY2OTk0M2IwOGI2OGY0MWEzNDNiOWM4ODYifQ=="/>
  </w:docVars>
  <w:rsids>
    <w:rsidRoot w:val="00FA5765"/>
    <w:rsid w:val="0001385B"/>
    <w:rsid w:val="000363E3"/>
    <w:rsid w:val="00054574"/>
    <w:rsid w:val="00073C14"/>
    <w:rsid w:val="00086ABE"/>
    <w:rsid w:val="000B3147"/>
    <w:rsid w:val="001023EF"/>
    <w:rsid w:val="00120DFC"/>
    <w:rsid w:val="002208F7"/>
    <w:rsid w:val="002247DE"/>
    <w:rsid w:val="0027333B"/>
    <w:rsid w:val="002C3A44"/>
    <w:rsid w:val="002C5F24"/>
    <w:rsid w:val="002E6FC9"/>
    <w:rsid w:val="003A103F"/>
    <w:rsid w:val="003A1661"/>
    <w:rsid w:val="003B326E"/>
    <w:rsid w:val="00405275"/>
    <w:rsid w:val="0046626B"/>
    <w:rsid w:val="004F7769"/>
    <w:rsid w:val="005016E4"/>
    <w:rsid w:val="00556974"/>
    <w:rsid w:val="0061189D"/>
    <w:rsid w:val="006655B8"/>
    <w:rsid w:val="00732F65"/>
    <w:rsid w:val="00737FD7"/>
    <w:rsid w:val="007E3292"/>
    <w:rsid w:val="00801A07"/>
    <w:rsid w:val="008538EF"/>
    <w:rsid w:val="008C3F77"/>
    <w:rsid w:val="00901540"/>
    <w:rsid w:val="00944EC5"/>
    <w:rsid w:val="009A3B39"/>
    <w:rsid w:val="009F5112"/>
    <w:rsid w:val="00A43F86"/>
    <w:rsid w:val="00A73F3E"/>
    <w:rsid w:val="00B800E0"/>
    <w:rsid w:val="00BF7C7E"/>
    <w:rsid w:val="00C26652"/>
    <w:rsid w:val="00C71638"/>
    <w:rsid w:val="00CE5056"/>
    <w:rsid w:val="00D9358E"/>
    <w:rsid w:val="00D97FE1"/>
    <w:rsid w:val="00DC680B"/>
    <w:rsid w:val="00E96D34"/>
    <w:rsid w:val="00F570FB"/>
    <w:rsid w:val="00F66A17"/>
    <w:rsid w:val="00F737D5"/>
    <w:rsid w:val="00F74080"/>
    <w:rsid w:val="00FA5765"/>
    <w:rsid w:val="4AD5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29F34"/>
  <w15:docId w15:val="{39326E21-175E-4C8F-8F06-0E3DF408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158</Words>
  <Characters>905</Characters>
  <Application>Microsoft Office Word</Application>
  <DocSecurity>0</DocSecurity>
  <Lines>7</Lines>
  <Paragraphs>2</Paragraphs>
  <ScaleCrop>false</ScaleCrop>
  <Company>Sky123.Org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赵 畅</cp:lastModifiedBy>
  <cp:revision>166</cp:revision>
  <dcterms:created xsi:type="dcterms:W3CDTF">2016-03-28T23:36:00Z</dcterms:created>
  <dcterms:modified xsi:type="dcterms:W3CDTF">2023-03-14T07:38:00Z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C88126DF0BC14F4E9EF8E0AEBC08CE75</vt:lpwstr>
  </property>
</Properties>
</file>